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5B5" w:rsidRDefault="006A0C25" w:rsidP="002A05B5">
      <w:pPr>
        <w:spacing w:after="0" w:line="360" w:lineRule="auto"/>
        <w:jc w:val="both"/>
        <w:rPr>
          <w:rFonts w:ascii="Arial" w:hAnsi="Arial" w:cs="Arial"/>
          <w:b/>
          <w:sz w:val="24"/>
          <w:szCs w:val="24"/>
        </w:rPr>
      </w:pPr>
      <w:bookmarkStart w:id="0" w:name="_GoBack"/>
      <w:bookmarkEnd w:id="0"/>
      <w:r w:rsidRPr="002A05B5">
        <w:rPr>
          <w:rFonts w:ascii="Arial" w:hAnsi="Arial" w:cs="Arial"/>
          <w:b/>
          <w:sz w:val="24"/>
          <w:szCs w:val="24"/>
        </w:rPr>
        <w:t>CIUDADANO</w:t>
      </w:r>
    </w:p>
    <w:p w:rsidR="006A0C25" w:rsidRPr="002A05B5" w:rsidRDefault="006A0C25" w:rsidP="002A05B5">
      <w:pPr>
        <w:spacing w:after="0" w:line="360" w:lineRule="auto"/>
        <w:jc w:val="both"/>
        <w:rPr>
          <w:rFonts w:ascii="Arial" w:hAnsi="Arial" w:cs="Arial"/>
          <w:b/>
          <w:sz w:val="24"/>
          <w:szCs w:val="24"/>
        </w:rPr>
      </w:pPr>
      <w:r w:rsidRPr="002A05B5">
        <w:rPr>
          <w:rFonts w:ascii="Arial" w:hAnsi="Arial" w:cs="Arial"/>
          <w:b/>
          <w:sz w:val="24"/>
          <w:szCs w:val="24"/>
        </w:rPr>
        <w:t>JUEZ DE MUNICIPIO DE LA CIRCUNSCRIPCION JUDICIAL DEL ESTADO BOLIVARIANO DE MIRANDA.</w:t>
      </w:r>
    </w:p>
    <w:p w:rsidR="006A0C25" w:rsidRPr="002A05B5" w:rsidRDefault="006A0C25" w:rsidP="002A05B5">
      <w:pPr>
        <w:spacing w:after="0" w:line="360" w:lineRule="auto"/>
        <w:jc w:val="both"/>
        <w:rPr>
          <w:rFonts w:ascii="Arial" w:hAnsi="Arial" w:cs="Arial"/>
          <w:b/>
          <w:sz w:val="24"/>
          <w:szCs w:val="24"/>
        </w:rPr>
      </w:pPr>
      <w:r w:rsidRPr="002A05B5">
        <w:rPr>
          <w:rFonts w:ascii="Arial" w:hAnsi="Arial" w:cs="Arial"/>
          <w:b/>
          <w:sz w:val="24"/>
          <w:szCs w:val="24"/>
        </w:rPr>
        <w:t>SU DESPACHO.-</w:t>
      </w:r>
    </w:p>
    <w:p w:rsidR="006A0C25" w:rsidRPr="002A05B5" w:rsidRDefault="00184D25" w:rsidP="00913F02">
      <w:pPr>
        <w:spacing w:before="240" w:line="360" w:lineRule="auto"/>
        <w:jc w:val="both"/>
        <w:rPr>
          <w:rFonts w:ascii="Arial" w:hAnsi="Arial" w:cs="Arial"/>
          <w:sz w:val="24"/>
          <w:szCs w:val="24"/>
        </w:rPr>
      </w:pPr>
      <w:r w:rsidRPr="002A05B5">
        <w:rPr>
          <w:rFonts w:ascii="Arial" w:hAnsi="Arial" w:cs="Arial"/>
          <w:sz w:val="24"/>
          <w:szCs w:val="24"/>
        </w:rPr>
        <w:t xml:space="preserve">Yo, </w:t>
      </w:r>
      <w:r w:rsidRPr="002A05B5">
        <w:rPr>
          <w:rFonts w:ascii="Arial" w:hAnsi="Arial" w:cs="Arial"/>
          <w:b/>
          <w:sz w:val="24"/>
          <w:szCs w:val="24"/>
        </w:rPr>
        <w:t>OMAR DE JESUS BAPTISTA CHUECOS</w:t>
      </w:r>
      <w:r w:rsidRPr="002A05B5">
        <w:rPr>
          <w:rFonts w:ascii="Arial" w:hAnsi="Arial" w:cs="Arial"/>
          <w:sz w:val="24"/>
          <w:szCs w:val="24"/>
        </w:rPr>
        <w:t xml:space="preserve">, venezolano, soltero, mayor de edad, de este domicilio, titular de la cédula de identidad Nº: </w:t>
      </w:r>
      <w:r w:rsidRPr="002A05B5">
        <w:rPr>
          <w:rFonts w:ascii="Arial" w:hAnsi="Arial" w:cs="Arial"/>
          <w:b/>
          <w:sz w:val="24"/>
          <w:szCs w:val="24"/>
        </w:rPr>
        <w:t>V-5.759.733</w:t>
      </w:r>
      <w:r w:rsidRPr="002A05B5">
        <w:rPr>
          <w:rFonts w:ascii="Arial" w:hAnsi="Arial" w:cs="Arial"/>
          <w:sz w:val="24"/>
          <w:szCs w:val="24"/>
        </w:rPr>
        <w:t xml:space="preserve">, Registro de Información Fiscal </w:t>
      </w:r>
      <w:r w:rsidRPr="002A05B5">
        <w:rPr>
          <w:rFonts w:ascii="Arial" w:hAnsi="Arial" w:cs="Arial"/>
          <w:b/>
          <w:sz w:val="24"/>
          <w:szCs w:val="24"/>
        </w:rPr>
        <w:t xml:space="preserve">V-5759733-6, </w:t>
      </w:r>
      <w:r w:rsidRPr="002A05B5">
        <w:rPr>
          <w:rFonts w:ascii="Arial" w:hAnsi="Arial" w:cs="Arial"/>
          <w:sz w:val="24"/>
          <w:szCs w:val="24"/>
        </w:rPr>
        <w:t xml:space="preserve">ocurro ante su competente autoridad a fin de exponer y solicitar lo siguiente: Sobre una parcela de mi propiedad identificada con la </w:t>
      </w:r>
      <w:r w:rsidRPr="000850F8">
        <w:rPr>
          <w:rFonts w:ascii="Arial" w:hAnsi="Arial" w:cs="Arial"/>
          <w:b/>
          <w:sz w:val="24"/>
          <w:szCs w:val="24"/>
        </w:rPr>
        <w:t>Cédula Catastral Nro. ________,</w:t>
      </w:r>
      <w:r w:rsidRPr="002A05B5">
        <w:rPr>
          <w:rFonts w:ascii="Arial" w:hAnsi="Arial" w:cs="Arial"/>
          <w:sz w:val="24"/>
          <w:szCs w:val="24"/>
        </w:rPr>
        <w:t xml:space="preserve"> situad</w:t>
      </w:r>
      <w:r w:rsidR="002A05B5" w:rsidRPr="002A05B5">
        <w:rPr>
          <w:rFonts w:ascii="Arial" w:hAnsi="Arial" w:cs="Arial"/>
          <w:sz w:val="24"/>
          <w:szCs w:val="24"/>
        </w:rPr>
        <w:t>a</w:t>
      </w:r>
      <w:r w:rsidRPr="002A05B5">
        <w:rPr>
          <w:rFonts w:ascii="Arial" w:hAnsi="Arial" w:cs="Arial"/>
          <w:sz w:val="24"/>
          <w:szCs w:val="24"/>
        </w:rPr>
        <w:t xml:space="preserve"> en la Urbanización Lomas de Monteclaro, en Jurisdicción del Municipio Cecilio Acosta (Hoy Municipio Guaicaipuro) del Estado Bolivariano de Miranda, en el Sector denominado La Cortada El Guayabo, he construido con dinero de mi propio peculio</w:t>
      </w:r>
      <w:r w:rsidR="002A05B5">
        <w:rPr>
          <w:rFonts w:ascii="Arial" w:hAnsi="Arial" w:cs="Arial"/>
          <w:sz w:val="24"/>
          <w:szCs w:val="24"/>
        </w:rPr>
        <w:t xml:space="preserve"> unas bienhechurías consistentes en</w:t>
      </w:r>
      <w:r w:rsidRPr="002A05B5">
        <w:rPr>
          <w:rFonts w:ascii="Arial" w:hAnsi="Arial" w:cs="Arial"/>
          <w:sz w:val="24"/>
          <w:szCs w:val="24"/>
        </w:rPr>
        <w:t xml:space="preserve"> una Casa destinada a vivienda unifamiliar</w:t>
      </w:r>
      <w:r w:rsidR="002A05B5" w:rsidRPr="002A05B5">
        <w:rPr>
          <w:rFonts w:ascii="Arial" w:hAnsi="Arial" w:cs="Arial"/>
          <w:sz w:val="24"/>
          <w:szCs w:val="24"/>
        </w:rPr>
        <w:t>, con un área de construcción</w:t>
      </w:r>
      <w:r w:rsidRPr="002A05B5">
        <w:rPr>
          <w:rFonts w:ascii="Arial" w:hAnsi="Arial" w:cs="Arial"/>
          <w:color w:val="000000"/>
          <w:sz w:val="24"/>
          <w:szCs w:val="24"/>
        </w:rPr>
        <w:t xml:space="preserve"> de </w:t>
      </w:r>
      <w:r w:rsidRPr="000850F8">
        <w:rPr>
          <w:rFonts w:ascii="Arial" w:hAnsi="Arial" w:cs="Arial"/>
          <w:b/>
          <w:color w:val="000000"/>
          <w:sz w:val="24"/>
          <w:szCs w:val="24"/>
        </w:rPr>
        <w:t xml:space="preserve">DOSCIENTOS METROS CUADRADOS (200 Mts2) </w:t>
      </w:r>
      <w:r w:rsidRPr="002A05B5">
        <w:rPr>
          <w:rFonts w:ascii="Arial" w:hAnsi="Arial" w:cs="Arial"/>
          <w:color w:val="000000"/>
          <w:sz w:val="24"/>
          <w:szCs w:val="24"/>
        </w:rPr>
        <w:t>aproximadamente, distribuidos en dos (2) niveles, de CIEN METROS CUADRADOS (100 Mts2) cada uno, aproximadamente</w:t>
      </w:r>
      <w:r w:rsidR="002A05B5" w:rsidRPr="002A05B5">
        <w:rPr>
          <w:rFonts w:ascii="Arial" w:hAnsi="Arial" w:cs="Arial"/>
          <w:color w:val="000000"/>
          <w:sz w:val="24"/>
          <w:szCs w:val="24"/>
        </w:rPr>
        <w:t xml:space="preserve"> y con las siguientes </w:t>
      </w:r>
      <w:r w:rsidRPr="002A05B5">
        <w:rPr>
          <w:rFonts w:ascii="Arial" w:hAnsi="Arial" w:cs="Arial"/>
          <w:color w:val="000000"/>
          <w:sz w:val="24"/>
          <w:szCs w:val="24"/>
        </w:rPr>
        <w:t xml:space="preserve">características: </w:t>
      </w:r>
      <w:r w:rsidRPr="002A05B5">
        <w:rPr>
          <w:rFonts w:ascii="Arial" w:hAnsi="Arial" w:cs="Arial"/>
          <w:b/>
          <w:color w:val="000000"/>
          <w:sz w:val="24"/>
          <w:szCs w:val="24"/>
          <w:u w:val="single"/>
        </w:rPr>
        <w:t>Estructura:</w:t>
      </w:r>
      <w:r w:rsidRPr="002A05B5">
        <w:rPr>
          <w:rFonts w:ascii="Arial" w:hAnsi="Arial" w:cs="Arial"/>
          <w:color w:val="000000"/>
          <w:sz w:val="24"/>
          <w:szCs w:val="24"/>
        </w:rPr>
        <w:t xml:space="preserve"> Losa de piso, vigas de riostra, fundaciones de concreto. </w:t>
      </w:r>
      <w:r w:rsidRPr="002A05B5">
        <w:rPr>
          <w:rFonts w:ascii="Arial" w:hAnsi="Arial" w:cs="Arial"/>
          <w:b/>
          <w:color w:val="000000"/>
          <w:sz w:val="24"/>
          <w:szCs w:val="24"/>
          <w:u w:val="single"/>
        </w:rPr>
        <w:t>Cubierta de Techo:</w:t>
      </w:r>
      <w:r w:rsidRPr="002A05B5">
        <w:rPr>
          <w:rFonts w:ascii="Arial" w:hAnsi="Arial" w:cs="Arial"/>
          <w:color w:val="000000"/>
          <w:sz w:val="24"/>
          <w:szCs w:val="24"/>
        </w:rPr>
        <w:t xml:space="preserve"> Techo en </w:t>
      </w:r>
      <w:proofErr w:type="spellStart"/>
      <w:r w:rsidRPr="002A05B5">
        <w:rPr>
          <w:rFonts w:ascii="Arial" w:hAnsi="Arial" w:cs="Arial"/>
          <w:color w:val="000000"/>
          <w:sz w:val="24"/>
          <w:szCs w:val="24"/>
        </w:rPr>
        <w:t>machiembrado</w:t>
      </w:r>
      <w:proofErr w:type="spellEnd"/>
      <w:r w:rsidRPr="002A05B5">
        <w:rPr>
          <w:rFonts w:ascii="Arial" w:hAnsi="Arial" w:cs="Arial"/>
          <w:color w:val="000000"/>
          <w:sz w:val="24"/>
          <w:szCs w:val="24"/>
        </w:rPr>
        <w:t>, con manto impermeabiliz</w:t>
      </w:r>
      <w:r w:rsidR="002A05B5" w:rsidRPr="002A05B5">
        <w:rPr>
          <w:rFonts w:ascii="Arial" w:hAnsi="Arial" w:cs="Arial"/>
          <w:color w:val="000000"/>
          <w:sz w:val="24"/>
          <w:szCs w:val="24"/>
        </w:rPr>
        <w:t>ante y tejas criollas</w:t>
      </w:r>
      <w:r w:rsidRPr="002A05B5">
        <w:rPr>
          <w:rFonts w:ascii="Arial" w:hAnsi="Arial" w:cs="Arial"/>
          <w:color w:val="000000"/>
          <w:sz w:val="24"/>
          <w:szCs w:val="24"/>
        </w:rPr>
        <w:t xml:space="preserve">. </w:t>
      </w:r>
      <w:r w:rsidRPr="002A05B5">
        <w:rPr>
          <w:rFonts w:ascii="Arial" w:hAnsi="Arial" w:cs="Arial"/>
          <w:b/>
          <w:color w:val="000000"/>
          <w:sz w:val="24"/>
          <w:szCs w:val="24"/>
          <w:u w:val="single"/>
        </w:rPr>
        <w:t>Paredes:</w:t>
      </w:r>
      <w:r w:rsidRPr="002A05B5">
        <w:rPr>
          <w:rFonts w:ascii="Arial" w:hAnsi="Arial" w:cs="Arial"/>
          <w:color w:val="000000"/>
          <w:sz w:val="24"/>
          <w:szCs w:val="24"/>
        </w:rPr>
        <w:t xml:space="preserve">Bloques de arcilla, debidamente frisadas con acabado industrial, pintadas en sus partes internas y externas. </w:t>
      </w:r>
      <w:r w:rsidRPr="002A05B5">
        <w:rPr>
          <w:rFonts w:ascii="Arial" w:hAnsi="Arial" w:cs="Arial"/>
          <w:b/>
          <w:color w:val="000000"/>
          <w:sz w:val="24"/>
          <w:szCs w:val="24"/>
          <w:u w:val="single"/>
        </w:rPr>
        <w:t>Piso:</w:t>
      </w:r>
      <w:r w:rsidRPr="002A05B5">
        <w:rPr>
          <w:rFonts w:ascii="Arial" w:hAnsi="Arial" w:cs="Arial"/>
          <w:color w:val="000000"/>
          <w:sz w:val="24"/>
          <w:szCs w:val="24"/>
        </w:rPr>
        <w:t xml:space="preserve">Acabado en gris en todos sus ambientes. </w:t>
      </w:r>
      <w:r w:rsidRPr="002A05B5">
        <w:rPr>
          <w:rFonts w:ascii="Arial" w:hAnsi="Arial" w:cs="Arial"/>
          <w:b/>
          <w:color w:val="000000"/>
          <w:sz w:val="24"/>
          <w:szCs w:val="24"/>
          <w:u w:val="single"/>
        </w:rPr>
        <w:t>Puertas:</w:t>
      </w:r>
      <w:r w:rsidRPr="002A05B5">
        <w:rPr>
          <w:rFonts w:ascii="Arial" w:hAnsi="Arial" w:cs="Arial"/>
          <w:color w:val="000000"/>
          <w:sz w:val="24"/>
          <w:szCs w:val="24"/>
        </w:rPr>
        <w:t xml:space="preserve">Marcos metálicos; puertas internas de madera; puerta principal de acceso al inmueble metálica. </w:t>
      </w:r>
      <w:r w:rsidRPr="002A05B5">
        <w:rPr>
          <w:rFonts w:ascii="Arial" w:hAnsi="Arial" w:cs="Arial"/>
          <w:b/>
          <w:color w:val="000000"/>
          <w:sz w:val="24"/>
          <w:szCs w:val="24"/>
          <w:u w:val="single"/>
        </w:rPr>
        <w:t>Ventanas:</w:t>
      </w:r>
      <w:r w:rsidRPr="002A05B5">
        <w:rPr>
          <w:rFonts w:ascii="Arial" w:hAnsi="Arial" w:cs="Arial"/>
          <w:color w:val="000000"/>
          <w:sz w:val="24"/>
          <w:szCs w:val="24"/>
        </w:rPr>
        <w:t xml:space="preserve"> Ventanas panorámicas de color ahumado. </w:t>
      </w:r>
      <w:r w:rsidRPr="002A05B5">
        <w:rPr>
          <w:rFonts w:ascii="Arial" w:hAnsi="Arial" w:cs="Arial"/>
          <w:b/>
          <w:color w:val="000000"/>
          <w:sz w:val="24"/>
          <w:szCs w:val="24"/>
          <w:u w:val="single"/>
        </w:rPr>
        <w:t>Piezas sanitarias:</w:t>
      </w:r>
      <w:r w:rsidRPr="002A05B5">
        <w:rPr>
          <w:rFonts w:ascii="Arial" w:hAnsi="Arial" w:cs="Arial"/>
          <w:color w:val="000000"/>
          <w:sz w:val="24"/>
          <w:szCs w:val="24"/>
        </w:rPr>
        <w:t xml:space="preserve"> En línea blanca. </w:t>
      </w:r>
      <w:r w:rsidRPr="002A05B5">
        <w:rPr>
          <w:rFonts w:ascii="Arial" w:hAnsi="Arial" w:cs="Arial"/>
          <w:b/>
          <w:color w:val="000000"/>
          <w:sz w:val="24"/>
          <w:szCs w:val="24"/>
          <w:u w:val="single"/>
        </w:rPr>
        <w:t>Electricidad:</w:t>
      </w:r>
      <w:r w:rsidRPr="002A05B5">
        <w:rPr>
          <w:rFonts w:ascii="Arial" w:hAnsi="Arial" w:cs="Arial"/>
          <w:color w:val="000000"/>
          <w:sz w:val="24"/>
          <w:szCs w:val="24"/>
        </w:rPr>
        <w:t>Incluye swiche</w:t>
      </w:r>
      <w:r w:rsidR="002A05B5" w:rsidRPr="002A05B5">
        <w:rPr>
          <w:rFonts w:ascii="Arial" w:hAnsi="Arial" w:cs="Arial"/>
          <w:color w:val="000000"/>
          <w:sz w:val="24"/>
          <w:szCs w:val="24"/>
        </w:rPr>
        <w:t>s y tomas de línea estándar 110</w:t>
      </w:r>
      <w:r w:rsidRPr="002A05B5">
        <w:rPr>
          <w:rFonts w:ascii="Arial" w:hAnsi="Arial" w:cs="Arial"/>
          <w:color w:val="000000"/>
          <w:sz w:val="24"/>
          <w:szCs w:val="24"/>
        </w:rPr>
        <w:t>v y 220v para equipos de lavadora y secadora</w:t>
      </w:r>
      <w:r w:rsidR="002A05B5" w:rsidRPr="002A05B5">
        <w:rPr>
          <w:rFonts w:ascii="Arial" w:hAnsi="Arial" w:cs="Arial"/>
          <w:color w:val="000000"/>
          <w:sz w:val="24"/>
          <w:szCs w:val="24"/>
        </w:rPr>
        <w:t>.</w:t>
      </w:r>
      <w:r w:rsidR="002A05B5">
        <w:rPr>
          <w:rFonts w:ascii="Arial" w:hAnsi="Arial" w:cs="Arial"/>
          <w:color w:val="000000"/>
          <w:sz w:val="24"/>
          <w:szCs w:val="24"/>
        </w:rPr>
        <w:t xml:space="preserve"> Adicionalmente, la construcción posee las siguientes características: f</w:t>
      </w:r>
      <w:r w:rsidR="002A05B5" w:rsidRPr="002A05B5">
        <w:rPr>
          <w:rFonts w:ascii="Arial" w:hAnsi="Arial" w:cs="Arial"/>
          <w:sz w:val="24"/>
          <w:szCs w:val="24"/>
        </w:rPr>
        <w:t>rentede</w:t>
      </w:r>
      <w:r w:rsidR="002A05B5" w:rsidRPr="00FF3A9B">
        <w:rPr>
          <w:rFonts w:ascii="Arial" w:hAnsi="Arial" w:cs="Arial"/>
          <w:sz w:val="24"/>
          <w:szCs w:val="24"/>
        </w:rPr>
        <w:t xml:space="preserve"> Ocho metros (8 mts)</w:t>
      </w:r>
      <w:r w:rsidR="002A05B5">
        <w:rPr>
          <w:rFonts w:ascii="Arial" w:hAnsi="Arial" w:cs="Arial"/>
          <w:sz w:val="24"/>
          <w:szCs w:val="24"/>
        </w:rPr>
        <w:t>;c</w:t>
      </w:r>
      <w:r w:rsidR="002A05B5" w:rsidRPr="00FF3A9B">
        <w:rPr>
          <w:rFonts w:ascii="Arial" w:hAnsi="Arial" w:cs="Arial"/>
          <w:sz w:val="24"/>
          <w:szCs w:val="24"/>
        </w:rPr>
        <w:t>uarenta por ciento (40%)</w:t>
      </w:r>
      <w:r w:rsidR="002A05B5" w:rsidRPr="002A05B5">
        <w:rPr>
          <w:rFonts w:ascii="Arial" w:hAnsi="Arial" w:cs="Arial"/>
          <w:sz w:val="24"/>
          <w:szCs w:val="24"/>
        </w:rPr>
        <w:t>de ubicación</w:t>
      </w:r>
      <w:r w:rsidR="002A05B5" w:rsidRPr="00FF3A9B">
        <w:rPr>
          <w:rFonts w:ascii="Arial" w:hAnsi="Arial" w:cs="Arial"/>
          <w:sz w:val="24"/>
          <w:szCs w:val="24"/>
        </w:rPr>
        <w:t xml:space="preserve"> del área de la Parcela</w:t>
      </w:r>
      <w:r w:rsidR="002A05B5">
        <w:rPr>
          <w:rFonts w:ascii="Arial" w:hAnsi="Arial" w:cs="Arial"/>
          <w:sz w:val="24"/>
          <w:szCs w:val="24"/>
        </w:rPr>
        <w:t>; o</w:t>
      </w:r>
      <w:r w:rsidR="002A05B5" w:rsidRPr="00FF3A9B">
        <w:rPr>
          <w:rFonts w:ascii="Arial" w:hAnsi="Arial" w:cs="Arial"/>
          <w:sz w:val="24"/>
          <w:szCs w:val="24"/>
        </w:rPr>
        <w:t xml:space="preserve">chenta por ciento (80%) </w:t>
      </w:r>
      <w:r w:rsidR="002A05B5">
        <w:rPr>
          <w:rFonts w:ascii="Arial" w:hAnsi="Arial" w:cs="Arial"/>
          <w:sz w:val="24"/>
          <w:szCs w:val="24"/>
        </w:rPr>
        <w:t xml:space="preserve">de construcción </w:t>
      </w:r>
      <w:r w:rsidR="002A05B5" w:rsidRPr="00FF3A9B">
        <w:rPr>
          <w:rFonts w:ascii="Arial" w:hAnsi="Arial" w:cs="Arial"/>
          <w:sz w:val="24"/>
          <w:szCs w:val="24"/>
        </w:rPr>
        <w:t xml:space="preserve">del área de la </w:t>
      </w:r>
      <w:r w:rsidR="00B66A64">
        <w:rPr>
          <w:rFonts w:ascii="Arial" w:hAnsi="Arial" w:cs="Arial"/>
          <w:sz w:val="24"/>
          <w:szCs w:val="24"/>
        </w:rPr>
        <w:t>p</w:t>
      </w:r>
      <w:r w:rsidR="002A05B5" w:rsidRPr="00FF3A9B">
        <w:rPr>
          <w:rFonts w:ascii="Arial" w:hAnsi="Arial" w:cs="Arial"/>
          <w:sz w:val="24"/>
          <w:szCs w:val="24"/>
        </w:rPr>
        <w:t>arcela</w:t>
      </w:r>
      <w:r w:rsidR="002A05B5">
        <w:rPr>
          <w:rFonts w:ascii="Arial" w:hAnsi="Arial" w:cs="Arial"/>
          <w:sz w:val="24"/>
          <w:szCs w:val="24"/>
        </w:rPr>
        <w:t xml:space="preserve">; retiro de frente de </w:t>
      </w:r>
      <w:r w:rsidR="002A05B5" w:rsidRPr="00FF3A9B">
        <w:rPr>
          <w:rFonts w:ascii="Arial" w:hAnsi="Arial" w:cs="Arial"/>
          <w:sz w:val="24"/>
          <w:szCs w:val="24"/>
        </w:rPr>
        <w:t xml:space="preserve">cuatro metros (4 mts); </w:t>
      </w:r>
      <w:r w:rsidR="002A05B5">
        <w:rPr>
          <w:rFonts w:ascii="Arial" w:hAnsi="Arial" w:cs="Arial"/>
          <w:sz w:val="24"/>
          <w:szCs w:val="24"/>
        </w:rPr>
        <w:t xml:space="preserve">retiro </w:t>
      </w:r>
      <w:r w:rsidR="002A05B5" w:rsidRPr="002A05B5">
        <w:rPr>
          <w:rFonts w:ascii="Arial" w:hAnsi="Arial" w:cs="Arial"/>
          <w:sz w:val="24"/>
          <w:szCs w:val="24"/>
        </w:rPr>
        <w:t>lateral</w:t>
      </w:r>
      <w:r w:rsidR="002A05B5">
        <w:rPr>
          <w:rFonts w:ascii="Arial" w:hAnsi="Arial" w:cs="Arial"/>
          <w:sz w:val="24"/>
          <w:szCs w:val="24"/>
        </w:rPr>
        <w:t xml:space="preserve"> de tres (3mts);</w:t>
      </w:r>
      <w:r w:rsidR="002A05B5" w:rsidRPr="002A05B5">
        <w:rPr>
          <w:rFonts w:ascii="Arial" w:hAnsi="Arial" w:cs="Arial"/>
          <w:sz w:val="24"/>
          <w:szCs w:val="24"/>
        </w:rPr>
        <w:t>fondo</w:t>
      </w:r>
      <w:r w:rsidR="002A05B5">
        <w:rPr>
          <w:rFonts w:ascii="Arial" w:hAnsi="Arial" w:cs="Arial"/>
          <w:sz w:val="24"/>
          <w:szCs w:val="24"/>
        </w:rPr>
        <w:t xml:space="preserve"> de</w:t>
      </w:r>
      <w:r w:rsidR="002A05B5" w:rsidRPr="00FF3A9B">
        <w:rPr>
          <w:rFonts w:ascii="Arial" w:hAnsi="Arial" w:cs="Arial"/>
          <w:sz w:val="24"/>
          <w:szCs w:val="24"/>
        </w:rPr>
        <w:t xml:space="preserve"> cuatro metros (4 mts)</w:t>
      </w:r>
      <w:r w:rsidR="002A05B5">
        <w:rPr>
          <w:rFonts w:ascii="Arial" w:hAnsi="Arial" w:cs="Arial"/>
          <w:sz w:val="24"/>
          <w:szCs w:val="24"/>
        </w:rPr>
        <w:t xml:space="preserve">; </w:t>
      </w:r>
      <w:r w:rsidR="001056D6">
        <w:rPr>
          <w:rFonts w:ascii="Arial" w:hAnsi="Arial" w:cs="Arial"/>
          <w:sz w:val="24"/>
          <w:szCs w:val="24"/>
        </w:rPr>
        <w:t xml:space="preserve">espacio para acera </w:t>
      </w:r>
      <w:r w:rsidR="002A05B5" w:rsidRPr="00FF3A9B">
        <w:rPr>
          <w:rFonts w:ascii="Arial" w:hAnsi="Arial" w:cs="Arial"/>
          <w:sz w:val="24"/>
          <w:szCs w:val="24"/>
        </w:rPr>
        <w:t xml:space="preserve">de un metro (1 </w:t>
      </w:r>
      <w:proofErr w:type="spellStart"/>
      <w:r w:rsidR="002A05B5" w:rsidRPr="00FF3A9B">
        <w:rPr>
          <w:rFonts w:ascii="Arial" w:hAnsi="Arial" w:cs="Arial"/>
          <w:sz w:val="24"/>
          <w:szCs w:val="24"/>
        </w:rPr>
        <w:t>mt</w:t>
      </w:r>
      <w:proofErr w:type="spellEnd"/>
      <w:r w:rsidR="002A05B5" w:rsidRPr="00FF3A9B">
        <w:rPr>
          <w:rFonts w:ascii="Arial" w:hAnsi="Arial" w:cs="Arial"/>
          <w:sz w:val="24"/>
          <w:szCs w:val="24"/>
        </w:rPr>
        <w:t>)</w:t>
      </w:r>
      <w:r w:rsidR="001056D6">
        <w:rPr>
          <w:rFonts w:ascii="Arial" w:hAnsi="Arial" w:cs="Arial"/>
          <w:sz w:val="24"/>
          <w:szCs w:val="24"/>
        </w:rPr>
        <w:t>; a</w:t>
      </w:r>
      <w:r w:rsidR="002A05B5" w:rsidRPr="001056D6">
        <w:rPr>
          <w:rFonts w:ascii="Arial" w:hAnsi="Arial" w:cs="Arial"/>
          <w:sz w:val="24"/>
          <w:szCs w:val="24"/>
        </w:rPr>
        <w:t>ltura de</w:t>
      </w:r>
      <w:r w:rsidR="001056D6">
        <w:rPr>
          <w:rFonts w:ascii="Arial" w:hAnsi="Arial" w:cs="Arial"/>
          <w:sz w:val="24"/>
          <w:szCs w:val="24"/>
        </w:rPr>
        <w:t xml:space="preserve"> la f</w:t>
      </w:r>
      <w:r w:rsidR="002A05B5" w:rsidRPr="001056D6">
        <w:rPr>
          <w:rFonts w:ascii="Arial" w:hAnsi="Arial" w:cs="Arial"/>
          <w:sz w:val="24"/>
          <w:szCs w:val="24"/>
        </w:rPr>
        <w:t>achada</w:t>
      </w:r>
      <w:r w:rsidR="002A05B5" w:rsidRPr="00FF3A9B">
        <w:rPr>
          <w:rFonts w:ascii="Arial" w:hAnsi="Arial" w:cs="Arial"/>
          <w:sz w:val="24"/>
          <w:szCs w:val="24"/>
        </w:rPr>
        <w:t xml:space="preserve">de siete metros (7 mts) </w:t>
      </w:r>
      <w:r w:rsidR="001056D6" w:rsidRPr="001056D6">
        <w:rPr>
          <w:rFonts w:ascii="Arial" w:hAnsi="Arial" w:cs="Arial"/>
          <w:sz w:val="24"/>
          <w:szCs w:val="24"/>
        </w:rPr>
        <w:t>y</w:t>
      </w:r>
      <w:r w:rsidR="002A05B5" w:rsidRPr="00FF3A9B">
        <w:rPr>
          <w:rFonts w:ascii="Arial" w:hAnsi="Arial" w:cs="Arial"/>
          <w:sz w:val="24"/>
          <w:szCs w:val="24"/>
        </w:rPr>
        <w:t xml:space="preserve"> un (1) puesto para estacionamiento </w:t>
      </w:r>
      <w:r w:rsidR="001056D6">
        <w:rPr>
          <w:rFonts w:ascii="Arial" w:hAnsi="Arial" w:cs="Arial"/>
          <w:sz w:val="24"/>
          <w:szCs w:val="24"/>
        </w:rPr>
        <w:t xml:space="preserve">ubicado en la parte delantera de la </w:t>
      </w:r>
      <w:r w:rsidR="002A05B5" w:rsidRPr="00FF3A9B">
        <w:rPr>
          <w:rFonts w:ascii="Arial" w:hAnsi="Arial" w:cs="Arial"/>
          <w:sz w:val="24"/>
          <w:szCs w:val="24"/>
        </w:rPr>
        <w:t>vivienda.</w:t>
      </w:r>
      <w:r w:rsidR="000850F8">
        <w:rPr>
          <w:rFonts w:ascii="Arial" w:hAnsi="Arial" w:cs="Arial"/>
          <w:sz w:val="24"/>
          <w:szCs w:val="24"/>
        </w:rPr>
        <w:t xml:space="preserve"> La parcela de terreno sobre la cual </w:t>
      </w:r>
      <w:r w:rsidR="000850F8">
        <w:rPr>
          <w:rFonts w:ascii="Arial" w:hAnsi="Arial" w:cs="Arial"/>
          <w:sz w:val="24"/>
          <w:szCs w:val="24"/>
        </w:rPr>
        <w:lastRenderedPageBreak/>
        <w:t xml:space="preserve">fueron construidas las bienhechurías anteriormente descritas posee un área de </w:t>
      </w:r>
      <w:r w:rsidR="003A544B" w:rsidRPr="00D55589">
        <w:rPr>
          <w:rFonts w:ascii="Arial" w:hAnsi="Arial" w:cs="Arial"/>
          <w:b/>
          <w:sz w:val="24"/>
          <w:szCs w:val="24"/>
        </w:rPr>
        <w:t xml:space="preserve">DOSCIENTOS CINCUENTA METROS CUADRADOS CON CUATRO </w:t>
      </w:r>
      <w:r w:rsidR="003A544B">
        <w:rPr>
          <w:rFonts w:ascii="Arial" w:hAnsi="Arial" w:cs="Arial"/>
          <w:b/>
          <w:sz w:val="24"/>
          <w:szCs w:val="24"/>
        </w:rPr>
        <w:t>DEC</w:t>
      </w:r>
      <w:r w:rsidR="003A544B" w:rsidRPr="00D55589">
        <w:rPr>
          <w:rFonts w:ascii="Arial" w:hAnsi="Arial" w:cs="Arial"/>
          <w:b/>
          <w:sz w:val="24"/>
          <w:szCs w:val="24"/>
        </w:rPr>
        <w:t>IMETROS (250,04m2)</w:t>
      </w:r>
      <w:r w:rsidR="003A544B" w:rsidRPr="00FF3A9B">
        <w:rPr>
          <w:rFonts w:ascii="Arial" w:hAnsi="Arial" w:cs="Arial"/>
          <w:sz w:val="24"/>
          <w:szCs w:val="24"/>
        </w:rPr>
        <w:t xml:space="preserve"> con los siguientes linderos y coordenadas UTM REGVEN: por el </w:t>
      </w:r>
      <w:r w:rsidR="003A544B" w:rsidRPr="00D55589">
        <w:rPr>
          <w:rFonts w:ascii="Arial" w:hAnsi="Arial" w:cs="Arial"/>
          <w:b/>
          <w:sz w:val="24"/>
          <w:szCs w:val="24"/>
        </w:rPr>
        <w:t>NORESTE:</w:t>
      </w:r>
      <w:r w:rsidR="003A544B" w:rsidRPr="00FF3A9B">
        <w:rPr>
          <w:rFonts w:ascii="Arial" w:hAnsi="Arial" w:cs="Arial"/>
          <w:sz w:val="24"/>
          <w:szCs w:val="24"/>
        </w:rPr>
        <w:t xml:space="preserve"> Del punto </w:t>
      </w:r>
      <w:r w:rsidR="003A544B" w:rsidRPr="00D55589">
        <w:rPr>
          <w:rFonts w:ascii="Arial" w:hAnsi="Arial" w:cs="Arial"/>
          <w:b/>
          <w:sz w:val="24"/>
          <w:szCs w:val="24"/>
        </w:rPr>
        <w:t>P-24</w:t>
      </w:r>
      <w:r w:rsidR="003A544B" w:rsidRPr="00FF3A9B">
        <w:rPr>
          <w:rFonts w:ascii="Arial" w:hAnsi="Arial" w:cs="Arial"/>
          <w:sz w:val="24"/>
          <w:szCs w:val="24"/>
        </w:rPr>
        <w:t xml:space="preserve"> (coordenadas </w:t>
      </w:r>
      <w:r w:rsidR="003A544B" w:rsidRPr="00D55589">
        <w:rPr>
          <w:rFonts w:ascii="Arial" w:hAnsi="Arial" w:cs="Arial"/>
          <w:b/>
          <w:sz w:val="24"/>
          <w:szCs w:val="24"/>
        </w:rPr>
        <w:t>Norte</w:t>
      </w:r>
      <w:r w:rsidR="003A544B" w:rsidRPr="00FF3A9B">
        <w:rPr>
          <w:rFonts w:ascii="Arial" w:hAnsi="Arial" w:cs="Arial"/>
          <w:sz w:val="24"/>
          <w:szCs w:val="24"/>
        </w:rPr>
        <w:t xml:space="preserve"> 1.145.389,807 y </w:t>
      </w:r>
      <w:r w:rsidR="003A544B" w:rsidRPr="00D55589">
        <w:rPr>
          <w:rFonts w:ascii="Arial" w:hAnsi="Arial" w:cs="Arial"/>
          <w:b/>
          <w:sz w:val="24"/>
          <w:szCs w:val="24"/>
        </w:rPr>
        <w:t>Este</w:t>
      </w:r>
      <w:r w:rsidR="003A544B" w:rsidRPr="00FF3A9B">
        <w:rPr>
          <w:rFonts w:ascii="Arial" w:hAnsi="Arial" w:cs="Arial"/>
          <w:sz w:val="24"/>
          <w:szCs w:val="24"/>
        </w:rPr>
        <w:t xml:space="preserve"> 730.428,091) pasando por el punto </w:t>
      </w:r>
      <w:r w:rsidR="003A544B" w:rsidRPr="00D55589">
        <w:rPr>
          <w:rFonts w:ascii="Arial" w:hAnsi="Arial" w:cs="Arial"/>
          <w:b/>
          <w:sz w:val="24"/>
          <w:szCs w:val="24"/>
        </w:rPr>
        <w:t>L-99</w:t>
      </w:r>
      <w:r w:rsidR="003A544B" w:rsidRPr="00FF3A9B">
        <w:rPr>
          <w:rFonts w:ascii="Arial" w:hAnsi="Arial" w:cs="Arial"/>
          <w:sz w:val="24"/>
          <w:szCs w:val="24"/>
        </w:rPr>
        <w:t xml:space="preserve"> (coordenadas </w:t>
      </w:r>
      <w:r w:rsidR="003A544B" w:rsidRPr="00D55589">
        <w:rPr>
          <w:rFonts w:ascii="Arial" w:hAnsi="Arial" w:cs="Arial"/>
          <w:b/>
          <w:sz w:val="24"/>
          <w:szCs w:val="24"/>
        </w:rPr>
        <w:t>Norte</w:t>
      </w:r>
      <w:r w:rsidR="003A544B" w:rsidRPr="00FF3A9B">
        <w:rPr>
          <w:rFonts w:ascii="Arial" w:hAnsi="Arial" w:cs="Arial"/>
          <w:sz w:val="24"/>
          <w:szCs w:val="24"/>
        </w:rPr>
        <w:t xml:space="preserve"> 1.145.386,478 y </w:t>
      </w:r>
      <w:r w:rsidR="003A544B" w:rsidRPr="00D55589">
        <w:rPr>
          <w:rFonts w:ascii="Arial" w:hAnsi="Arial" w:cs="Arial"/>
          <w:b/>
          <w:sz w:val="24"/>
          <w:szCs w:val="24"/>
        </w:rPr>
        <w:t>Este</w:t>
      </w:r>
      <w:r w:rsidR="003A544B" w:rsidRPr="00FF3A9B">
        <w:rPr>
          <w:rFonts w:ascii="Arial" w:hAnsi="Arial" w:cs="Arial"/>
          <w:sz w:val="24"/>
          <w:szCs w:val="24"/>
        </w:rPr>
        <w:t xml:space="preserve"> 730.436,115) colinda con área verde y posee una longitud de ocho metros con sesenta y siete </w:t>
      </w:r>
      <w:r w:rsidR="003A544B">
        <w:rPr>
          <w:rFonts w:ascii="Arial" w:hAnsi="Arial" w:cs="Arial"/>
          <w:sz w:val="24"/>
          <w:szCs w:val="24"/>
        </w:rPr>
        <w:t>cent</w:t>
      </w:r>
      <w:r w:rsidR="003A544B" w:rsidRPr="00FF3A9B">
        <w:rPr>
          <w:rFonts w:ascii="Arial" w:hAnsi="Arial" w:cs="Arial"/>
          <w:sz w:val="24"/>
          <w:szCs w:val="24"/>
        </w:rPr>
        <w:t xml:space="preserve">ímetros (8,67 mts ), del punto </w:t>
      </w:r>
      <w:r w:rsidR="003A544B" w:rsidRPr="00D55589">
        <w:rPr>
          <w:rFonts w:ascii="Arial" w:hAnsi="Arial" w:cs="Arial"/>
          <w:b/>
          <w:sz w:val="24"/>
          <w:szCs w:val="24"/>
        </w:rPr>
        <w:t>L-99</w:t>
      </w:r>
      <w:r w:rsidR="003A544B" w:rsidRPr="00FF3A9B">
        <w:rPr>
          <w:rFonts w:ascii="Arial" w:hAnsi="Arial" w:cs="Arial"/>
          <w:sz w:val="24"/>
          <w:szCs w:val="24"/>
        </w:rPr>
        <w:t xml:space="preserve"> (coordenadas </w:t>
      </w:r>
      <w:r w:rsidR="003A544B" w:rsidRPr="00D55589">
        <w:rPr>
          <w:rFonts w:ascii="Arial" w:hAnsi="Arial" w:cs="Arial"/>
          <w:b/>
          <w:sz w:val="24"/>
          <w:szCs w:val="24"/>
        </w:rPr>
        <w:t>Norte</w:t>
      </w:r>
      <w:r w:rsidR="003A544B" w:rsidRPr="00FF3A9B">
        <w:rPr>
          <w:rFonts w:ascii="Arial" w:hAnsi="Arial" w:cs="Arial"/>
          <w:sz w:val="24"/>
          <w:szCs w:val="24"/>
        </w:rPr>
        <w:t xml:space="preserve"> 1.145.386,478 y </w:t>
      </w:r>
      <w:r w:rsidR="003A544B" w:rsidRPr="00D55589">
        <w:rPr>
          <w:rFonts w:ascii="Arial" w:hAnsi="Arial" w:cs="Arial"/>
          <w:b/>
          <w:sz w:val="24"/>
          <w:szCs w:val="24"/>
        </w:rPr>
        <w:t>Este</w:t>
      </w:r>
      <w:r w:rsidR="003A544B" w:rsidRPr="00FF3A9B">
        <w:rPr>
          <w:rFonts w:ascii="Arial" w:hAnsi="Arial" w:cs="Arial"/>
          <w:sz w:val="24"/>
          <w:szCs w:val="24"/>
        </w:rPr>
        <w:t xml:space="preserve"> 730.436,115) al punto </w:t>
      </w:r>
      <w:r w:rsidR="003A544B" w:rsidRPr="00D55589">
        <w:rPr>
          <w:rFonts w:ascii="Arial" w:hAnsi="Arial" w:cs="Arial"/>
          <w:b/>
          <w:sz w:val="24"/>
          <w:szCs w:val="24"/>
        </w:rPr>
        <w:t>P-25</w:t>
      </w:r>
      <w:r w:rsidR="003A544B" w:rsidRPr="00FF3A9B">
        <w:rPr>
          <w:rFonts w:ascii="Arial" w:hAnsi="Arial" w:cs="Arial"/>
          <w:sz w:val="24"/>
          <w:szCs w:val="24"/>
        </w:rPr>
        <w:t xml:space="preserve"> (coordenadas </w:t>
      </w:r>
      <w:r w:rsidR="003A544B" w:rsidRPr="00D55589">
        <w:rPr>
          <w:rFonts w:ascii="Arial" w:hAnsi="Arial" w:cs="Arial"/>
          <w:b/>
          <w:sz w:val="24"/>
          <w:szCs w:val="24"/>
        </w:rPr>
        <w:t>Norte</w:t>
      </w:r>
      <w:r w:rsidR="003A544B" w:rsidRPr="00FF3A9B">
        <w:rPr>
          <w:rFonts w:ascii="Arial" w:hAnsi="Arial" w:cs="Arial"/>
          <w:sz w:val="24"/>
          <w:szCs w:val="24"/>
        </w:rPr>
        <w:t xml:space="preserve"> 1.145.385,947 y </w:t>
      </w:r>
      <w:r w:rsidR="003A544B" w:rsidRPr="00D55589">
        <w:rPr>
          <w:rFonts w:ascii="Arial" w:hAnsi="Arial" w:cs="Arial"/>
          <w:b/>
          <w:sz w:val="24"/>
          <w:szCs w:val="24"/>
        </w:rPr>
        <w:t>Este</w:t>
      </w:r>
      <w:r w:rsidR="003A544B" w:rsidRPr="00FF3A9B">
        <w:rPr>
          <w:rFonts w:ascii="Arial" w:hAnsi="Arial" w:cs="Arial"/>
          <w:sz w:val="24"/>
          <w:szCs w:val="24"/>
        </w:rPr>
        <w:t xml:space="preserve"> 730.437,37) colinda con área verde y tiene una longitud de un metro con treinta y ocho </w:t>
      </w:r>
      <w:r w:rsidR="003A544B">
        <w:rPr>
          <w:rFonts w:ascii="Arial" w:hAnsi="Arial" w:cs="Arial"/>
          <w:sz w:val="24"/>
          <w:szCs w:val="24"/>
        </w:rPr>
        <w:t>cent</w:t>
      </w:r>
      <w:r w:rsidR="003A544B" w:rsidRPr="00FF3A9B">
        <w:rPr>
          <w:rFonts w:ascii="Arial" w:hAnsi="Arial" w:cs="Arial"/>
          <w:sz w:val="24"/>
          <w:szCs w:val="24"/>
        </w:rPr>
        <w:t xml:space="preserve">ímetros (1,38 mts); por el </w:t>
      </w:r>
      <w:r w:rsidR="003A544B" w:rsidRPr="00D55589">
        <w:rPr>
          <w:rFonts w:ascii="Arial" w:hAnsi="Arial" w:cs="Arial"/>
          <w:b/>
          <w:sz w:val="24"/>
          <w:szCs w:val="24"/>
        </w:rPr>
        <w:t>SURESTE:</w:t>
      </w:r>
      <w:r w:rsidR="003A544B" w:rsidRPr="00FF3A9B">
        <w:rPr>
          <w:rFonts w:ascii="Arial" w:hAnsi="Arial" w:cs="Arial"/>
          <w:sz w:val="24"/>
          <w:szCs w:val="24"/>
        </w:rPr>
        <w:t xml:space="preserve"> Del punto </w:t>
      </w:r>
      <w:r w:rsidR="003A544B" w:rsidRPr="00D55589">
        <w:rPr>
          <w:rFonts w:ascii="Arial" w:hAnsi="Arial" w:cs="Arial"/>
          <w:b/>
          <w:sz w:val="24"/>
          <w:szCs w:val="24"/>
        </w:rPr>
        <w:t>P-25</w:t>
      </w:r>
      <w:r w:rsidR="003A544B" w:rsidRPr="00FF3A9B">
        <w:rPr>
          <w:rFonts w:ascii="Arial" w:hAnsi="Arial" w:cs="Arial"/>
          <w:sz w:val="24"/>
          <w:szCs w:val="24"/>
        </w:rPr>
        <w:t xml:space="preserve"> (coordenadas </w:t>
      </w:r>
      <w:r w:rsidR="003A544B" w:rsidRPr="00D55589">
        <w:rPr>
          <w:rFonts w:ascii="Arial" w:hAnsi="Arial" w:cs="Arial"/>
          <w:b/>
          <w:sz w:val="24"/>
          <w:szCs w:val="24"/>
        </w:rPr>
        <w:t>Norte</w:t>
      </w:r>
      <w:r w:rsidR="003A544B" w:rsidRPr="00FF3A9B">
        <w:rPr>
          <w:rFonts w:ascii="Arial" w:hAnsi="Arial" w:cs="Arial"/>
          <w:sz w:val="24"/>
          <w:szCs w:val="24"/>
        </w:rPr>
        <w:t xml:space="preserve"> 1.145.385,947 y </w:t>
      </w:r>
      <w:r w:rsidR="003A544B" w:rsidRPr="004D48F2">
        <w:rPr>
          <w:rFonts w:ascii="Arial" w:hAnsi="Arial" w:cs="Arial"/>
          <w:b/>
          <w:sz w:val="24"/>
          <w:szCs w:val="24"/>
        </w:rPr>
        <w:t>Este</w:t>
      </w:r>
      <w:r w:rsidR="003A544B" w:rsidRPr="00FF3A9B">
        <w:rPr>
          <w:rFonts w:ascii="Arial" w:hAnsi="Arial" w:cs="Arial"/>
          <w:sz w:val="24"/>
          <w:szCs w:val="24"/>
        </w:rPr>
        <w:t xml:space="preserve"> 730.437,37) al punto </w:t>
      </w:r>
      <w:r w:rsidR="003A544B" w:rsidRPr="004D48F2">
        <w:rPr>
          <w:rFonts w:ascii="Arial" w:hAnsi="Arial" w:cs="Arial"/>
          <w:b/>
          <w:sz w:val="24"/>
          <w:szCs w:val="24"/>
        </w:rPr>
        <w:t>P-10</w:t>
      </w:r>
      <w:r w:rsidR="003A544B" w:rsidRPr="00FF3A9B">
        <w:rPr>
          <w:rFonts w:ascii="Arial" w:hAnsi="Arial" w:cs="Arial"/>
          <w:sz w:val="24"/>
          <w:szCs w:val="24"/>
        </w:rPr>
        <w:t xml:space="preserve"> (coordenadas </w:t>
      </w:r>
      <w:r w:rsidR="003A544B" w:rsidRPr="004D48F2">
        <w:rPr>
          <w:rFonts w:ascii="Arial" w:hAnsi="Arial" w:cs="Arial"/>
          <w:b/>
          <w:sz w:val="24"/>
          <w:szCs w:val="24"/>
        </w:rPr>
        <w:t>Norte</w:t>
      </w:r>
      <w:r w:rsidR="003A544B" w:rsidRPr="00FF3A9B">
        <w:rPr>
          <w:rFonts w:ascii="Arial" w:hAnsi="Arial" w:cs="Arial"/>
          <w:sz w:val="24"/>
          <w:szCs w:val="24"/>
        </w:rPr>
        <w:t xml:space="preserve"> 1.145.364,217 y </w:t>
      </w:r>
      <w:r w:rsidR="003A544B" w:rsidRPr="004D48F2">
        <w:rPr>
          <w:rFonts w:ascii="Arial" w:hAnsi="Arial" w:cs="Arial"/>
          <w:b/>
          <w:sz w:val="24"/>
          <w:szCs w:val="24"/>
        </w:rPr>
        <w:t>Este</w:t>
      </w:r>
      <w:r w:rsidR="003A544B" w:rsidRPr="00FF3A9B">
        <w:rPr>
          <w:rFonts w:ascii="Arial" w:hAnsi="Arial" w:cs="Arial"/>
          <w:sz w:val="24"/>
          <w:szCs w:val="24"/>
        </w:rPr>
        <w:t xml:space="preserve"> 730.427,513) colinda con la parcela H-10 y tiene una longitud de veintitrés metros con ochenta y seis </w:t>
      </w:r>
      <w:r w:rsidR="003A544B">
        <w:rPr>
          <w:rFonts w:ascii="Arial" w:hAnsi="Arial" w:cs="Arial"/>
          <w:sz w:val="24"/>
          <w:szCs w:val="24"/>
        </w:rPr>
        <w:t>cent</w:t>
      </w:r>
      <w:r w:rsidR="003A544B" w:rsidRPr="00FF3A9B">
        <w:rPr>
          <w:rFonts w:ascii="Arial" w:hAnsi="Arial" w:cs="Arial"/>
          <w:sz w:val="24"/>
          <w:szCs w:val="24"/>
        </w:rPr>
        <w:t xml:space="preserve">ímetros (23,86 mts); por el </w:t>
      </w:r>
      <w:r w:rsidR="003A544B" w:rsidRPr="004D48F2">
        <w:rPr>
          <w:rFonts w:ascii="Arial" w:hAnsi="Arial" w:cs="Arial"/>
          <w:b/>
          <w:sz w:val="24"/>
          <w:szCs w:val="24"/>
        </w:rPr>
        <w:t>SUROESTE:</w:t>
      </w:r>
      <w:r w:rsidR="003A544B" w:rsidRPr="00FF3A9B">
        <w:rPr>
          <w:rFonts w:ascii="Arial" w:hAnsi="Arial" w:cs="Arial"/>
          <w:sz w:val="24"/>
          <w:szCs w:val="24"/>
        </w:rPr>
        <w:t xml:space="preserve"> Del punto </w:t>
      </w:r>
      <w:r w:rsidR="003A544B" w:rsidRPr="004D48F2">
        <w:rPr>
          <w:rFonts w:ascii="Arial" w:hAnsi="Arial" w:cs="Arial"/>
          <w:b/>
          <w:sz w:val="24"/>
          <w:szCs w:val="24"/>
        </w:rPr>
        <w:t>P-10</w:t>
      </w:r>
      <w:r w:rsidR="003A544B" w:rsidRPr="00FF3A9B">
        <w:rPr>
          <w:rFonts w:ascii="Arial" w:hAnsi="Arial" w:cs="Arial"/>
          <w:sz w:val="24"/>
          <w:szCs w:val="24"/>
        </w:rPr>
        <w:t xml:space="preserve"> (coordenadas </w:t>
      </w:r>
      <w:r w:rsidR="003A544B" w:rsidRPr="004D48F2">
        <w:rPr>
          <w:rFonts w:ascii="Arial" w:hAnsi="Arial" w:cs="Arial"/>
          <w:b/>
          <w:sz w:val="24"/>
          <w:szCs w:val="24"/>
        </w:rPr>
        <w:t xml:space="preserve">Norte </w:t>
      </w:r>
      <w:r w:rsidR="003A544B" w:rsidRPr="00FF3A9B">
        <w:rPr>
          <w:rFonts w:ascii="Arial" w:hAnsi="Arial" w:cs="Arial"/>
          <w:sz w:val="24"/>
          <w:szCs w:val="24"/>
        </w:rPr>
        <w:t xml:space="preserve">1.145.364,217 y </w:t>
      </w:r>
      <w:r w:rsidR="003A544B" w:rsidRPr="004D48F2">
        <w:rPr>
          <w:rFonts w:ascii="Arial" w:hAnsi="Arial" w:cs="Arial"/>
          <w:b/>
          <w:sz w:val="24"/>
          <w:szCs w:val="24"/>
        </w:rPr>
        <w:t>Este</w:t>
      </w:r>
      <w:r w:rsidR="003A544B" w:rsidRPr="00FF3A9B">
        <w:rPr>
          <w:rFonts w:ascii="Arial" w:hAnsi="Arial" w:cs="Arial"/>
          <w:sz w:val="24"/>
          <w:szCs w:val="24"/>
        </w:rPr>
        <w:t xml:space="preserve"> 730.427,513) pasando por el punto </w:t>
      </w:r>
      <w:r w:rsidR="003A544B" w:rsidRPr="004D48F2">
        <w:rPr>
          <w:rFonts w:ascii="Arial" w:hAnsi="Arial" w:cs="Arial"/>
          <w:b/>
          <w:sz w:val="24"/>
          <w:szCs w:val="24"/>
        </w:rPr>
        <w:t>L-1</w:t>
      </w:r>
      <w:r w:rsidR="003A544B" w:rsidRPr="00FF3A9B">
        <w:rPr>
          <w:rFonts w:ascii="Arial" w:hAnsi="Arial" w:cs="Arial"/>
          <w:sz w:val="24"/>
          <w:szCs w:val="24"/>
        </w:rPr>
        <w:t xml:space="preserve"> (coordenadas </w:t>
      </w:r>
      <w:r w:rsidR="003A544B" w:rsidRPr="004D48F2">
        <w:rPr>
          <w:rFonts w:ascii="Arial" w:hAnsi="Arial" w:cs="Arial"/>
          <w:b/>
          <w:sz w:val="24"/>
          <w:szCs w:val="24"/>
        </w:rPr>
        <w:t xml:space="preserve">Norte </w:t>
      </w:r>
      <w:r w:rsidR="003A544B" w:rsidRPr="00FF3A9B">
        <w:rPr>
          <w:rFonts w:ascii="Arial" w:hAnsi="Arial" w:cs="Arial"/>
          <w:sz w:val="24"/>
          <w:szCs w:val="24"/>
        </w:rPr>
        <w:t xml:space="preserve">1.145.365,508 y </w:t>
      </w:r>
      <w:r w:rsidR="003A544B" w:rsidRPr="004D48F2">
        <w:rPr>
          <w:rFonts w:ascii="Arial" w:hAnsi="Arial" w:cs="Arial"/>
          <w:b/>
          <w:sz w:val="24"/>
          <w:szCs w:val="24"/>
        </w:rPr>
        <w:t>Este</w:t>
      </w:r>
      <w:r w:rsidR="003A544B" w:rsidRPr="00FF3A9B">
        <w:rPr>
          <w:rFonts w:ascii="Arial" w:hAnsi="Arial" w:cs="Arial"/>
          <w:sz w:val="24"/>
          <w:szCs w:val="24"/>
        </w:rPr>
        <w:t xml:space="preserve"> 730.421,085) colinda con la Calle 1 y tiene una longitud de seis metros con cincuenta y siete </w:t>
      </w:r>
      <w:r w:rsidR="003A544B">
        <w:rPr>
          <w:rFonts w:ascii="Arial" w:hAnsi="Arial" w:cs="Arial"/>
          <w:sz w:val="24"/>
          <w:szCs w:val="24"/>
        </w:rPr>
        <w:t>cent</w:t>
      </w:r>
      <w:r w:rsidR="003A544B" w:rsidRPr="00FF3A9B">
        <w:rPr>
          <w:rFonts w:ascii="Arial" w:hAnsi="Arial" w:cs="Arial"/>
          <w:sz w:val="24"/>
          <w:szCs w:val="24"/>
        </w:rPr>
        <w:t xml:space="preserve">ímetros (6,57 mts); del punto </w:t>
      </w:r>
      <w:r w:rsidR="003A544B" w:rsidRPr="004D48F2">
        <w:rPr>
          <w:rFonts w:ascii="Arial" w:hAnsi="Arial" w:cs="Arial"/>
          <w:b/>
          <w:sz w:val="24"/>
          <w:szCs w:val="24"/>
        </w:rPr>
        <w:t>L-1</w:t>
      </w:r>
      <w:r w:rsidR="003A544B" w:rsidRPr="00FF3A9B">
        <w:rPr>
          <w:rFonts w:ascii="Arial" w:hAnsi="Arial" w:cs="Arial"/>
          <w:sz w:val="24"/>
          <w:szCs w:val="24"/>
        </w:rPr>
        <w:t xml:space="preserve"> (coordenadas </w:t>
      </w:r>
      <w:r w:rsidR="003A544B" w:rsidRPr="00821F75">
        <w:rPr>
          <w:rFonts w:ascii="Arial" w:hAnsi="Arial" w:cs="Arial"/>
          <w:b/>
          <w:sz w:val="24"/>
          <w:szCs w:val="24"/>
        </w:rPr>
        <w:t>Norte</w:t>
      </w:r>
      <w:r w:rsidR="003A544B" w:rsidRPr="00FF3A9B">
        <w:rPr>
          <w:rFonts w:ascii="Arial" w:hAnsi="Arial" w:cs="Arial"/>
          <w:sz w:val="24"/>
          <w:szCs w:val="24"/>
        </w:rPr>
        <w:t xml:space="preserve"> 1.145.365,508 y </w:t>
      </w:r>
      <w:r w:rsidR="003A544B" w:rsidRPr="00821F75">
        <w:rPr>
          <w:rFonts w:ascii="Arial" w:hAnsi="Arial" w:cs="Arial"/>
          <w:b/>
          <w:sz w:val="24"/>
          <w:szCs w:val="24"/>
        </w:rPr>
        <w:t>Este</w:t>
      </w:r>
      <w:r w:rsidR="003A544B" w:rsidRPr="00FF3A9B">
        <w:rPr>
          <w:rFonts w:ascii="Arial" w:hAnsi="Arial" w:cs="Arial"/>
          <w:sz w:val="24"/>
          <w:szCs w:val="24"/>
        </w:rPr>
        <w:t xml:space="preserve"> 730.421,085) al punto </w:t>
      </w:r>
      <w:r w:rsidR="003A544B" w:rsidRPr="00821F75">
        <w:rPr>
          <w:rFonts w:ascii="Arial" w:hAnsi="Arial" w:cs="Arial"/>
          <w:b/>
          <w:sz w:val="24"/>
          <w:szCs w:val="24"/>
        </w:rPr>
        <w:t>P-11</w:t>
      </w:r>
      <w:r w:rsidR="003A544B" w:rsidRPr="00FF3A9B">
        <w:rPr>
          <w:rFonts w:ascii="Arial" w:hAnsi="Arial" w:cs="Arial"/>
          <w:sz w:val="24"/>
          <w:szCs w:val="24"/>
        </w:rPr>
        <w:t xml:space="preserve"> (coordenadas </w:t>
      </w:r>
      <w:r w:rsidR="003A544B" w:rsidRPr="00821F75">
        <w:rPr>
          <w:rFonts w:ascii="Arial" w:hAnsi="Arial" w:cs="Arial"/>
          <w:b/>
          <w:sz w:val="24"/>
          <w:szCs w:val="24"/>
        </w:rPr>
        <w:t>Norte</w:t>
      </w:r>
      <w:r w:rsidR="003A544B" w:rsidRPr="00FF3A9B">
        <w:rPr>
          <w:rFonts w:ascii="Arial" w:hAnsi="Arial" w:cs="Arial"/>
          <w:sz w:val="24"/>
          <w:szCs w:val="24"/>
        </w:rPr>
        <w:t xml:space="preserve">  1.145.366,125 y </w:t>
      </w:r>
      <w:r w:rsidR="003A544B" w:rsidRPr="00821F75">
        <w:rPr>
          <w:rFonts w:ascii="Arial" w:hAnsi="Arial" w:cs="Arial"/>
          <w:b/>
          <w:sz w:val="24"/>
          <w:szCs w:val="24"/>
        </w:rPr>
        <w:t>Este</w:t>
      </w:r>
      <w:r w:rsidR="003A544B" w:rsidRPr="00FF3A9B">
        <w:rPr>
          <w:rFonts w:ascii="Arial" w:hAnsi="Arial" w:cs="Arial"/>
          <w:sz w:val="24"/>
          <w:szCs w:val="24"/>
        </w:rPr>
        <w:t xml:space="preserve"> 730.417,349), colinda con Calle 1 tiene una longitud de tres metros con setenta y siete </w:t>
      </w:r>
      <w:r w:rsidR="003A544B">
        <w:rPr>
          <w:rFonts w:ascii="Arial" w:hAnsi="Arial" w:cs="Arial"/>
          <w:sz w:val="24"/>
          <w:szCs w:val="24"/>
        </w:rPr>
        <w:t>cent</w:t>
      </w:r>
      <w:r w:rsidR="003A544B" w:rsidRPr="00FF3A9B">
        <w:rPr>
          <w:rFonts w:ascii="Arial" w:hAnsi="Arial" w:cs="Arial"/>
          <w:sz w:val="24"/>
          <w:szCs w:val="24"/>
        </w:rPr>
        <w:t xml:space="preserve">ímetros (3,77 mts) y </w:t>
      </w:r>
      <w:r w:rsidR="003A544B" w:rsidRPr="00821F75">
        <w:rPr>
          <w:rFonts w:ascii="Arial" w:hAnsi="Arial" w:cs="Arial"/>
          <w:b/>
          <w:sz w:val="24"/>
          <w:szCs w:val="24"/>
        </w:rPr>
        <w:t>NOROESTE:</w:t>
      </w:r>
      <w:r w:rsidR="003A544B" w:rsidRPr="00FF3A9B">
        <w:rPr>
          <w:rFonts w:ascii="Arial" w:hAnsi="Arial" w:cs="Arial"/>
          <w:sz w:val="24"/>
          <w:szCs w:val="24"/>
        </w:rPr>
        <w:t xml:space="preserve"> Del punto </w:t>
      </w:r>
      <w:r w:rsidR="003A544B" w:rsidRPr="00821F75">
        <w:rPr>
          <w:rFonts w:ascii="Arial" w:hAnsi="Arial" w:cs="Arial"/>
          <w:b/>
          <w:sz w:val="24"/>
          <w:szCs w:val="24"/>
        </w:rPr>
        <w:t>P-11</w:t>
      </w:r>
      <w:r w:rsidR="003A544B" w:rsidRPr="00FF3A9B">
        <w:rPr>
          <w:rFonts w:ascii="Arial" w:hAnsi="Arial" w:cs="Arial"/>
          <w:sz w:val="24"/>
          <w:szCs w:val="24"/>
        </w:rPr>
        <w:t xml:space="preserve"> (coordenadas </w:t>
      </w:r>
      <w:r w:rsidR="003A544B" w:rsidRPr="00821F75">
        <w:rPr>
          <w:rFonts w:ascii="Arial" w:hAnsi="Arial" w:cs="Arial"/>
          <w:b/>
          <w:sz w:val="24"/>
          <w:szCs w:val="24"/>
        </w:rPr>
        <w:t>Norte</w:t>
      </w:r>
      <w:r w:rsidR="003A544B" w:rsidRPr="00FF3A9B">
        <w:rPr>
          <w:rFonts w:ascii="Arial" w:hAnsi="Arial" w:cs="Arial"/>
          <w:sz w:val="24"/>
          <w:szCs w:val="24"/>
        </w:rPr>
        <w:t xml:space="preserve"> 1.145.366,125 y </w:t>
      </w:r>
      <w:r w:rsidR="003A544B" w:rsidRPr="00821F75">
        <w:rPr>
          <w:rFonts w:ascii="Arial" w:hAnsi="Arial" w:cs="Arial"/>
          <w:b/>
          <w:sz w:val="24"/>
          <w:szCs w:val="24"/>
        </w:rPr>
        <w:t>Este</w:t>
      </w:r>
      <w:r w:rsidR="003A544B" w:rsidRPr="00FF3A9B">
        <w:rPr>
          <w:rFonts w:ascii="Arial" w:hAnsi="Arial" w:cs="Arial"/>
          <w:sz w:val="24"/>
          <w:szCs w:val="24"/>
        </w:rPr>
        <w:t xml:space="preserve"> 730.417,349) al punto </w:t>
      </w:r>
      <w:r w:rsidR="003A544B" w:rsidRPr="00821F75">
        <w:rPr>
          <w:rFonts w:ascii="Arial" w:hAnsi="Arial" w:cs="Arial"/>
          <w:b/>
          <w:sz w:val="24"/>
          <w:szCs w:val="24"/>
        </w:rPr>
        <w:t>P-24</w:t>
      </w:r>
      <w:r w:rsidR="003A544B" w:rsidRPr="00FF3A9B">
        <w:rPr>
          <w:rFonts w:ascii="Arial" w:hAnsi="Arial" w:cs="Arial"/>
          <w:sz w:val="24"/>
          <w:szCs w:val="24"/>
        </w:rPr>
        <w:t xml:space="preserve"> (coordenadas </w:t>
      </w:r>
      <w:r w:rsidR="003A544B" w:rsidRPr="00821F75">
        <w:rPr>
          <w:rFonts w:ascii="Arial" w:hAnsi="Arial" w:cs="Arial"/>
          <w:b/>
          <w:sz w:val="24"/>
          <w:szCs w:val="24"/>
        </w:rPr>
        <w:t>Norte</w:t>
      </w:r>
      <w:r w:rsidR="003A544B" w:rsidRPr="00FF3A9B">
        <w:rPr>
          <w:rFonts w:ascii="Arial" w:hAnsi="Arial" w:cs="Arial"/>
          <w:sz w:val="24"/>
          <w:szCs w:val="24"/>
        </w:rPr>
        <w:t xml:space="preserve">1.145.389,807 y </w:t>
      </w:r>
      <w:r w:rsidR="003A544B" w:rsidRPr="00821F75">
        <w:rPr>
          <w:rFonts w:ascii="Arial" w:hAnsi="Arial" w:cs="Arial"/>
          <w:b/>
          <w:sz w:val="24"/>
          <w:szCs w:val="24"/>
        </w:rPr>
        <w:t xml:space="preserve">Este </w:t>
      </w:r>
      <w:r w:rsidR="003A544B" w:rsidRPr="00FF3A9B">
        <w:rPr>
          <w:rFonts w:ascii="Arial" w:hAnsi="Arial" w:cs="Arial"/>
          <w:sz w:val="24"/>
          <w:szCs w:val="24"/>
        </w:rPr>
        <w:t xml:space="preserve">730.428,091, colinda con la parcela H-12 y tiene una longitud de veintiséis metros (26,00 mts). Le corresponde un porcentaje de </w:t>
      </w:r>
      <w:r w:rsidR="003A544B" w:rsidRPr="00821F75">
        <w:rPr>
          <w:rFonts w:ascii="Arial" w:hAnsi="Arial" w:cs="Arial"/>
          <w:b/>
          <w:sz w:val="24"/>
          <w:szCs w:val="24"/>
        </w:rPr>
        <w:t>0,3187%</w:t>
      </w:r>
      <w:r w:rsidR="003A544B" w:rsidRPr="00FF3A9B">
        <w:rPr>
          <w:rFonts w:ascii="Arial" w:hAnsi="Arial" w:cs="Arial"/>
          <w:sz w:val="24"/>
          <w:szCs w:val="24"/>
        </w:rPr>
        <w:t xml:space="preserve"> en relación al valor fijado para la totalidad del área destinada a la venta de la Parcela P-H.</w:t>
      </w:r>
      <w:r w:rsidR="00206B4F">
        <w:rPr>
          <w:rFonts w:ascii="Arial" w:hAnsi="Arial" w:cs="Arial"/>
          <w:sz w:val="24"/>
          <w:szCs w:val="24"/>
        </w:rPr>
        <w:t xml:space="preserve">La parcela de terreno me pertenece por formar parte de mayor extensión de terreno con un área total de </w:t>
      </w:r>
      <w:r w:rsidR="00206B4F" w:rsidRPr="00EC1B8F">
        <w:rPr>
          <w:rFonts w:ascii="Arial" w:hAnsi="Arial" w:cs="Arial"/>
          <w:b/>
          <w:sz w:val="24"/>
          <w:szCs w:val="24"/>
        </w:rPr>
        <w:t>CUATRO MIL SEISCIENTOS VEINTE METROS CUADRADOS CON CINCUENTA Y NUEVE DECIMETROS CUADRADOS (4.620,59 Mts2),</w:t>
      </w:r>
      <w:r w:rsidR="00206B4F">
        <w:rPr>
          <w:rFonts w:ascii="Arial" w:hAnsi="Arial" w:cs="Arial"/>
          <w:sz w:val="24"/>
          <w:szCs w:val="24"/>
        </w:rPr>
        <w:t xml:space="preserve"> según consta de documento </w:t>
      </w:r>
      <w:r w:rsidR="00206B4F" w:rsidRPr="00FF3A9B">
        <w:rPr>
          <w:rFonts w:ascii="Arial" w:hAnsi="Arial" w:cs="Arial"/>
          <w:sz w:val="24"/>
          <w:szCs w:val="24"/>
        </w:rPr>
        <w:t xml:space="preserve">protocolizado en la Oficina Subalterna de Registro del Municipio Guaicaipuro del Estado Bolivariano de Miranda, en fecha 06 de diciembre de 2013, bajo el Nro. 2013.2593, Asiento Registral 1 del inmueble matriculado con el No. </w:t>
      </w:r>
      <w:r w:rsidR="00206B4F" w:rsidRPr="00FF3A9B">
        <w:rPr>
          <w:rFonts w:ascii="Arial" w:hAnsi="Arial" w:cs="Arial"/>
          <w:sz w:val="24"/>
          <w:szCs w:val="24"/>
        </w:rPr>
        <w:lastRenderedPageBreak/>
        <w:t>229.13.3.1.8531, correspondiente al L</w:t>
      </w:r>
      <w:r w:rsidR="00206B4F">
        <w:rPr>
          <w:rFonts w:ascii="Arial" w:hAnsi="Arial" w:cs="Arial"/>
          <w:sz w:val="24"/>
          <w:szCs w:val="24"/>
        </w:rPr>
        <w:t xml:space="preserve">ibro de Folio Real del año 2013 y de documento de Reparcelamiento protocolizado ante la citada Oficina de Registro en fecha </w:t>
      </w:r>
      <w:r w:rsidR="00A56A3D">
        <w:rPr>
          <w:rFonts w:ascii="Arial" w:hAnsi="Arial" w:cs="Arial"/>
          <w:sz w:val="24"/>
          <w:szCs w:val="24"/>
        </w:rPr>
        <w:t xml:space="preserve">02 de Julio de 2014, bajo el Nro. 2013.2593, Asiento Registral 2 del Inmueble matriculado con el Nro. 229.13.3.1.8531 y correspondiente al Libro de Folio Real del año 2013. </w:t>
      </w:r>
      <w:r w:rsidR="00E45EE5">
        <w:rPr>
          <w:rFonts w:ascii="Arial" w:hAnsi="Arial" w:cs="Arial"/>
          <w:sz w:val="24"/>
          <w:szCs w:val="24"/>
        </w:rPr>
        <w:t xml:space="preserve">Ahora bien, ciudadano Juez, para fines legales correspondientes, </w:t>
      </w:r>
      <w:r w:rsidR="000D6621">
        <w:rPr>
          <w:rFonts w:ascii="Arial" w:hAnsi="Arial" w:cs="Arial"/>
          <w:sz w:val="24"/>
          <w:szCs w:val="24"/>
        </w:rPr>
        <w:t xml:space="preserve">de conformidad con lo establecido en el artículo 937 del Código de Procedimiento Civil, </w:t>
      </w:r>
      <w:r w:rsidR="00E45EE5">
        <w:rPr>
          <w:rFonts w:ascii="Arial" w:hAnsi="Arial" w:cs="Arial"/>
          <w:sz w:val="24"/>
          <w:szCs w:val="24"/>
        </w:rPr>
        <w:t xml:space="preserve">solicito me sea evacuado </w:t>
      </w:r>
      <w:r w:rsidR="00E45EE5" w:rsidRPr="00702B74">
        <w:rPr>
          <w:rFonts w:ascii="Arial" w:hAnsi="Arial" w:cs="Arial"/>
          <w:b/>
          <w:sz w:val="24"/>
          <w:szCs w:val="24"/>
        </w:rPr>
        <w:t>Título Supletorio</w:t>
      </w:r>
      <w:r w:rsidR="00E45EE5">
        <w:rPr>
          <w:rFonts w:ascii="Arial" w:hAnsi="Arial" w:cs="Arial"/>
          <w:sz w:val="24"/>
          <w:szCs w:val="24"/>
        </w:rPr>
        <w:t xml:space="preserve"> suficiente de propiedad y posesión sobre las bienhechurías anteriormente descritas, previo el cumplimiento de las formalidades legales</w:t>
      </w:r>
      <w:r w:rsidR="00702B74">
        <w:rPr>
          <w:rFonts w:ascii="Arial" w:hAnsi="Arial" w:cs="Arial"/>
          <w:sz w:val="24"/>
          <w:szCs w:val="24"/>
        </w:rPr>
        <w:t xml:space="preserve">; a tales efectos solicito se sirva interrogar </w:t>
      </w:r>
      <w:r w:rsidR="00E45EE5">
        <w:rPr>
          <w:rFonts w:ascii="Arial" w:hAnsi="Arial" w:cs="Arial"/>
          <w:sz w:val="24"/>
          <w:szCs w:val="24"/>
        </w:rPr>
        <w:t>a los testigos que oportunamente presentaré</w:t>
      </w:r>
      <w:r w:rsidR="00702B74">
        <w:rPr>
          <w:rFonts w:ascii="Arial" w:hAnsi="Arial" w:cs="Arial"/>
          <w:sz w:val="24"/>
          <w:szCs w:val="24"/>
        </w:rPr>
        <w:t xml:space="preserve">, para que declaren: </w:t>
      </w:r>
      <w:r w:rsidR="00702B74" w:rsidRPr="00702B74">
        <w:rPr>
          <w:rFonts w:ascii="Arial" w:hAnsi="Arial" w:cs="Arial"/>
          <w:sz w:val="24"/>
          <w:szCs w:val="24"/>
          <w:u w:val="single"/>
        </w:rPr>
        <w:t>Primero:</w:t>
      </w:r>
      <w:r w:rsidR="00702B74" w:rsidRPr="00702B74">
        <w:rPr>
          <w:rFonts w:ascii="Arial" w:hAnsi="Arial" w:cs="Arial"/>
          <w:sz w:val="24"/>
          <w:szCs w:val="24"/>
        </w:rPr>
        <w:t xml:space="preserve"> Si me conocen de trato, vista y comunicación desde hace </w:t>
      </w:r>
      <w:r w:rsidR="00702B74">
        <w:rPr>
          <w:rFonts w:ascii="Arial" w:hAnsi="Arial" w:cs="Arial"/>
          <w:sz w:val="24"/>
          <w:szCs w:val="24"/>
        </w:rPr>
        <w:t xml:space="preserve">ocho (8) años. </w:t>
      </w:r>
      <w:r w:rsidR="00702B74" w:rsidRPr="00702B74">
        <w:rPr>
          <w:rFonts w:ascii="Arial" w:hAnsi="Arial" w:cs="Arial"/>
          <w:sz w:val="24"/>
          <w:szCs w:val="24"/>
          <w:u w:val="single"/>
        </w:rPr>
        <w:t>Segundo:</w:t>
      </w:r>
      <w:r w:rsidR="00702B74">
        <w:rPr>
          <w:rFonts w:ascii="Arial" w:hAnsi="Arial" w:cs="Arial"/>
          <w:sz w:val="24"/>
          <w:szCs w:val="24"/>
        </w:rPr>
        <w:t xml:space="preserve"> Si saben y les consta que con dinero de mi propio peculio y a mis únicas y solas expensas construí las bienhechurías identificadas anteriormente. </w:t>
      </w:r>
      <w:r w:rsidR="00702B74" w:rsidRPr="00702B74">
        <w:rPr>
          <w:rFonts w:ascii="Arial" w:hAnsi="Arial" w:cs="Arial"/>
          <w:sz w:val="24"/>
          <w:szCs w:val="24"/>
          <w:u w:val="single"/>
        </w:rPr>
        <w:t>Tercero</w:t>
      </w:r>
      <w:r w:rsidR="00702B74">
        <w:rPr>
          <w:rFonts w:ascii="Arial" w:hAnsi="Arial" w:cs="Arial"/>
          <w:sz w:val="24"/>
          <w:szCs w:val="24"/>
          <w:u w:val="single"/>
        </w:rPr>
        <w:t>:</w:t>
      </w:r>
      <w:r w:rsidR="00702B74">
        <w:rPr>
          <w:rFonts w:ascii="Arial" w:hAnsi="Arial" w:cs="Arial"/>
          <w:sz w:val="24"/>
          <w:szCs w:val="24"/>
        </w:rPr>
        <w:t xml:space="preserve"> Si les consta que las he venido poseyendo desde hace mucho tiempo, sin ninguna perturbación, en forma pacífica, pública, inequívoca, ininterrumpida. </w:t>
      </w:r>
      <w:r w:rsidR="00702B74" w:rsidRPr="000D6621">
        <w:rPr>
          <w:rFonts w:ascii="Arial" w:hAnsi="Arial" w:cs="Arial"/>
          <w:sz w:val="24"/>
          <w:szCs w:val="24"/>
          <w:u w:val="single"/>
        </w:rPr>
        <w:t>Cuarto:</w:t>
      </w:r>
      <w:r w:rsidR="00702B74">
        <w:rPr>
          <w:rFonts w:ascii="Arial" w:hAnsi="Arial" w:cs="Arial"/>
          <w:sz w:val="24"/>
          <w:szCs w:val="24"/>
        </w:rPr>
        <w:t xml:space="preserve"> Si les consta que la Casa </w:t>
      </w:r>
      <w:r w:rsidR="000D6621">
        <w:rPr>
          <w:rFonts w:ascii="Arial" w:hAnsi="Arial" w:cs="Arial"/>
          <w:sz w:val="24"/>
          <w:szCs w:val="24"/>
        </w:rPr>
        <w:t>construida</w:t>
      </w:r>
      <w:r w:rsidR="00702B74">
        <w:rPr>
          <w:rFonts w:ascii="Arial" w:hAnsi="Arial" w:cs="Arial"/>
          <w:sz w:val="24"/>
          <w:szCs w:val="24"/>
        </w:rPr>
        <w:t xml:space="preserve"> tiene un valor aproximado de </w:t>
      </w:r>
      <w:r w:rsidR="00D7591A">
        <w:rPr>
          <w:rFonts w:ascii="Arial" w:hAnsi="Arial" w:cs="Arial"/>
          <w:sz w:val="24"/>
          <w:szCs w:val="24"/>
        </w:rPr>
        <w:t xml:space="preserve">SEIS MIL TRESCIENTOS CINCUENTA </w:t>
      </w:r>
      <w:r w:rsidR="00702B74">
        <w:rPr>
          <w:rFonts w:ascii="Arial" w:hAnsi="Arial" w:cs="Arial"/>
          <w:sz w:val="24"/>
          <w:szCs w:val="24"/>
        </w:rPr>
        <w:t xml:space="preserve">BOLIVARES SIN CENTIMOS (Bs. </w:t>
      </w:r>
      <w:r w:rsidR="00D7591A">
        <w:rPr>
          <w:rFonts w:ascii="Arial" w:hAnsi="Arial" w:cs="Arial"/>
          <w:sz w:val="24"/>
          <w:szCs w:val="24"/>
        </w:rPr>
        <w:t>6.350,00</w:t>
      </w:r>
      <w:r w:rsidR="00702B74">
        <w:rPr>
          <w:rFonts w:ascii="Arial" w:hAnsi="Arial" w:cs="Arial"/>
          <w:sz w:val="24"/>
          <w:szCs w:val="24"/>
        </w:rPr>
        <w:t xml:space="preserve">). </w:t>
      </w:r>
      <w:r w:rsidR="000D6621">
        <w:rPr>
          <w:rFonts w:ascii="Arial" w:hAnsi="Arial" w:cs="Arial"/>
          <w:sz w:val="24"/>
          <w:szCs w:val="24"/>
        </w:rPr>
        <w:t xml:space="preserve">Es justicia que espero en Carrizal, a los ____ días del mes de Julio de 2014. </w:t>
      </w:r>
    </w:p>
    <w:sectPr w:rsidR="006A0C25" w:rsidRPr="002A05B5" w:rsidSect="00A91DB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0C25"/>
    <w:rsid w:val="000850F8"/>
    <w:rsid w:val="000D6621"/>
    <w:rsid w:val="001056D6"/>
    <w:rsid w:val="00184D25"/>
    <w:rsid w:val="00206B4F"/>
    <w:rsid w:val="002A05B5"/>
    <w:rsid w:val="00376D79"/>
    <w:rsid w:val="003A544B"/>
    <w:rsid w:val="003C1D5E"/>
    <w:rsid w:val="004D1B6E"/>
    <w:rsid w:val="006A0C25"/>
    <w:rsid w:val="00702B74"/>
    <w:rsid w:val="007762A8"/>
    <w:rsid w:val="007C7331"/>
    <w:rsid w:val="00913F02"/>
    <w:rsid w:val="009F7147"/>
    <w:rsid w:val="00A56A3D"/>
    <w:rsid w:val="00A91DB0"/>
    <w:rsid w:val="00AD1268"/>
    <w:rsid w:val="00B66A64"/>
    <w:rsid w:val="00BE201A"/>
    <w:rsid w:val="00D7591A"/>
    <w:rsid w:val="00E45EE5"/>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D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Servidor de Camaras</cp:lastModifiedBy>
  <cp:revision>2</cp:revision>
  <dcterms:created xsi:type="dcterms:W3CDTF">2018-03-12T16:33:00Z</dcterms:created>
  <dcterms:modified xsi:type="dcterms:W3CDTF">2018-03-12T16:33:00Z</dcterms:modified>
</cp:coreProperties>
</file>