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06:04:34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24/02/2020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16/02/2020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29/02/2020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14,674,516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YESSICA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AGUIAR VILLAPAREDES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295,656.42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26/01/2020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18.50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147,932.11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3.00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37,499.99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315,656.42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295,656.42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24,999.99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135,371.00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290,595.31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295,039.81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3.00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37,499.99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18.50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147,315.50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315,039.81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295,039.81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135,371.00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24,999.99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24,999.99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135,371.00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135,371.00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24,999.99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290,595.31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270,595.31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387,484.31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3.00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37,499.99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10.00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83,333.30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18.50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239,760.00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13,557.70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407,484.31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387,484.31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2,060,561.78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